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966" w:rsidRDefault="00A61966" w:rsidP="00A61966">
      <w:pPr>
        <w:pStyle w:val="2"/>
        <w:ind w:leftChars="0" w:left="0"/>
      </w:pPr>
      <w:r>
        <w:rPr>
          <w:rFonts w:hint="eastAsia"/>
        </w:rPr>
        <w:t>附件</w:t>
      </w:r>
      <w:r>
        <w:rPr>
          <w:rFonts w:hint="eastAsia"/>
        </w:rPr>
        <w:t>2</w:t>
      </w:r>
      <w:r>
        <w:rPr>
          <w:rFonts w:hint="eastAsia"/>
        </w:rPr>
        <w:t>：</w:t>
      </w:r>
    </w:p>
    <w:p w:rsidR="00A61966" w:rsidRDefault="00A61966" w:rsidP="00A61966">
      <w:pPr>
        <w:tabs>
          <w:tab w:val="left" w:pos="660"/>
        </w:tabs>
        <w:spacing w:line="560" w:lineRule="exact"/>
        <w:jc w:val="center"/>
        <w:rPr>
          <w:rFonts w:ascii="华文中宋" w:eastAsia="华文中宋" w:hAnsi="华文中宋" w:cs="华文中宋"/>
          <w:bCs/>
          <w:sz w:val="40"/>
          <w:szCs w:val="40"/>
        </w:rPr>
      </w:pPr>
      <w:r>
        <w:rPr>
          <w:rFonts w:ascii="华文中宋" w:eastAsia="华文中宋" w:hAnsi="华文中宋" w:cs="华文中宋" w:hint="eastAsia"/>
          <w:bCs/>
          <w:sz w:val="40"/>
          <w:szCs w:val="40"/>
        </w:rPr>
        <w:t>武汉市红十字会医院</w:t>
      </w:r>
    </w:p>
    <w:p w:rsidR="00A61966" w:rsidRDefault="00A61966" w:rsidP="00A61966">
      <w:pPr>
        <w:tabs>
          <w:tab w:val="left" w:pos="660"/>
        </w:tabs>
        <w:spacing w:line="560" w:lineRule="exact"/>
        <w:jc w:val="center"/>
        <w:rPr>
          <w:rFonts w:ascii="仿宋_GB2312" w:hAnsi="仿宋_GB2312" w:cs="仿宋_GB2312"/>
          <w:bCs/>
          <w:sz w:val="32"/>
          <w:szCs w:val="32"/>
        </w:rPr>
      </w:pPr>
      <w:r>
        <w:rPr>
          <w:rFonts w:ascii="华文中宋" w:eastAsia="华文中宋" w:hAnsi="华文中宋" w:cs="华文中宋" w:hint="eastAsia"/>
          <w:bCs/>
          <w:sz w:val="40"/>
          <w:szCs w:val="40"/>
        </w:rPr>
        <w:t>2021年度高层次人才专项招聘面试考生须知</w:t>
      </w:r>
    </w:p>
    <w:p w:rsidR="00A61966" w:rsidRDefault="00A61966" w:rsidP="00A61966">
      <w:pPr>
        <w:tabs>
          <w:tab w:val="left" w:pos="660"/>
        </w:tabs>
        <w:spacing w:line="600" w:lineRule="exact"/>
        <w:rPr>
          <w:rFonts w:ascii="仿宋_GB2312" w:hAnsi="仿宋_GB2312" w:cs="仿宋_GB2312"/>
          <w:sz w:val="32"/>
          <w:szCs w:val="32"/>
        </w:rPr>
      </w:pPr>
    </w:p>
    <w:p w:rsidR="00A61966" w:rsidRDefault="00A61966" w:rsidP="00A61966">
      <w:pPr>
        <w:ind w:firstLineChars="200" w:firstLine="640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1、考生须认真阅读并严格遵守本须知。</w:t>
      </w:r>
    </w:p>
    <w:p w:rsidR="00A61966" w:rsidRDefault="00A61966" w:rsidP="00A61966">
      <w:pPr>
        <w:ind w:firstLineChars="200" w:firstLine="640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2、考生须携带相关证件按规定时间报到。</w:t>
      </w:r>
      <w:r>
        <w:rPr>
          <w:rFonts w:ascii="仿宋_GB2312" w:hint="eastAsia"/>
          <w:sz w:val="32"/>
          <w:szCs w:val="32"/>
        </w:rPr>
        <w:t>5月19日</w:t>
      </w:r>
      <w:r>
        <w:rPr>
          <w:rFonts w:ascii="仿宋_GB2312" w:hAnsi="仿宋_GB2312" w:cs="仿宋_GB2312" w:hint="eastAsia"/>
          <w:sz w:val="32"/>
          <w:szCs w:val="32"/>
        </w:rPr>
        <w:t>8:30未进入考点的考生，将视为自动放弃。</w:t>
      </w:r>
    </w:p>
    <w:p w:rsidR="00A61966" w:rsidRDefault="00A61966" w:rsidP="00A61966">
      <w:pPr>
        <w:ind w:firstLineChars="200" w:firstLine="640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3.面试期间采取入</w:t>
      </w:r>
      <w:proofErr w:type="gramStart"/>
      <w:r>
        <w:rPr>
          <w:rFonts w:ascii="仿宋_GB2312" w:hAnsi="仿宋_GB2312" w:cs="仿宋_GB2312" w:hint="eastAsia"/>
          <w:sz w:val="32"/>
          <w:szCs w:val="32"/>
        </w:rPr>
        <w:t>闱</w:t>
      </w:r>
      <w:proofErr w:type="gramEnd"/>
      <w:r>
        <w:rPr>
          <w:rFonts w:ascii="仿宋_GB2312" w:hAnsi="仿宋_GB2312" w:cs="仿宋_GB2312" w:hint="eastAsia"/>
          <w:sz w:val="32"/>
          <w:szCs w:val="32"/>
        </w:rPr>
        <w:t>封闭的办法进行管理。除规定的用品外，不得携带电子记事本类、手机、录音笔等任何储存、通讯等电子设备</w:t>
      </w:r>
      <w:proofErr w:type="gramStart"/>
      <w:r>
        <w:rPr>
          <w:rFonts w:ascii="仿宋_GB2312" w:hAnsi="仿宋_GB2312" w:cs="仿宋_GB2312" w:hint="eastAsia"/>
          <w:sz w:val="32"/>
          <w:szCs w:val="32"/>
        </w:rPr>
        <w:t>进入候考室</w:t>
      </w:r>
      <w:proofErr w:type="gramEnd"/>
      <w:r>
        <w:rPr>
          <w:rFonts w:ascii="仿宋_GB2312" w:hAnsi="仿宋_GB2312" w:cs="仿宋_GB2312" w:hint="eastAsia"/>
          <w:sz w:val="32"/>
          <w:szCs w:val="32"/>
        </w:rPr>
        <w:t>，已带入的要按考</w:t>
      </w:r>
      <w:proofErr w:type="gramStart"/>
      <w:r>
        <w:rPr>
          <w:rFonts w:ascii="仿宋_GB2312" w:hAnsi="仿宋_GB2312" w:cs="仿宋_GB2312" w:hint="eastAsia"/>
          <w:sz w:val="32"/>
          <w:szCs w:val="32"/>
        </w:rPr>
        <w:t>务</w:t>
      </w:r>
      <w:proofErr w:type="gramEnd"/>
      <w:r>
        <w:rPr>
          <w:rFonts w:ascii="仿宋_GB2312" w:hAnsi="仿宋_GB2312" w:cs="仿宋_GB2312" w:hint="eastAsia"/>
          <w:sz w:val="32"/>
          <w:szCs w:val="32"/>
        </w:rPr>
        <w:t>工作人员的要求关闭电源放在指定位置集中保管。否则，按违规处理，取消面试资格。</w:t>
      </w:r>
    </w:p>
    <w:p w:rsidR="00A61966" w:rsidRDefault="00A61966" w:rsidP="00A61966">
      <w:pPr>
        <w:ind w:firstLineChars="200" w:firstLine="640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4、考生存放个人物品后，须提交身份证、</w:t>
      </w:r>
      <w:r>
        <w:rPr>
          <w:rFonts w:ascii="仿宋_GB2312" w:hint="eastAsia"/>
          <w:sz w:val="32"/>
          <w:szCs w:val="32"/>
        </w:rPr>
        <w:t>《武汉市2021年度事业单位高层次人才专项招聘考试报名表》</w:t>
      </w:r>
      <w:r>
        <w:rPr>
          <w:rFonts w:ascii="仿宋_GB2312" w:hAnsi="仿宋_GB2312" w:cs="仿宋_GB2312" w:hint="eastAsia"/>
          <w:sz w:val="32"/>
          <w:szCs w:val="32"/>
        </w:rPr>
        <w:t>等资料，进行身份确认并抽签。对缺乏诚信，提供虚假信息者，一经查实，取消面试资格，已聘用的，取消聘用资格。</w:t>
      </w:r>
    </w:p>
    <w:p w:rsidR="00A61966" w:rsidRDefault="00A61966" w:rsidP="00A61966">
      <w:pPr>
        <w:ind w:firstLineChars="200" w:firstLine="640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5、考生候考期间，须遵守纪律，自觉听从工作人员指挥，不得</w:t>
      </w:r>
      <w:proofErr w:type="gramStart"/>
      <w:r>
        <w:rPr>
          <w:rFonts w:ascii="仿宋_GB2312" w:hAnsi="仿宋_GB2312" w:cs="仿宋_GB2312" w:hint="eastAsia"/>
          <w:sz w:val="32"/>
          <w:szCs w:val="32"/>
        </w:rPr>
        <w:t>擅离候考室</w:t>
      </w:r>
      <w:proofErr w:type="gramEnd"/>
      <w:r>
        <w:rPr>
          <w:rFonts w:ascii="仿宋_GB2312" w:hAnsi="仿宋_GB2312" w:cs="仿宋_GB2312" w:hint="eastAsia"/>
          <w:sz w:val="32"/>
          <w:szCs w:val="32"/>
        </w:rPr>
        <w:t>，不得向外传递抽签信息，不得和考</w:t>
      </w:r>
      <w:proofErr w:type="gramStart"/>
      <w:r>
        <w:rPr>
          <w:rFonts w:ascii="仿宋_GB2312" w:hAnsi="仿宋_GB2312" w:cs="仿宋_GB2312" w:hint="eastAsia"/>
          <w:sz w:val="32"/>
          <w:szCs w:val="32"/>
        </w:rPr>
        <w:t>务</w:t>
      </w:r>
      <w:proofErr w:type="gramEnd"/>
      <w:r>
        <w:rPr>
          <w:rFonts w:ascii="仿宋_GB2312" w:hAnsi="仿宋_GB2312" w:cs="仿宋_GB2312" w:hint="eastAsia"/>
          <w:sz w:val="32"/>
          <w:szCs w:val="32"/>
        </w:rPr>
        <w:t>人员进行非必要交流，不得抽烟，不得大声喧哗。</w:t>
      </w:r>
    </w:p>
    <w:p w:rsidR="00A61966" w:rsidRDefault="00A61966" w:rsidP="00A61966">
      <w:pPr>
        <w:ind w:firstLineChars="200" w:firstLine="640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6、考生不得穿戴有明显特征的服装、饰品进入面试室，不得透露姓名等信息。如有违反者取消其面试资格。</w:t>
      </w:r>
    </w:p>
    <w:p w:rsidR="00A61966" w:rsidRDefault="00A61966" w:rsidP="00A61966">
      <w:pPr>
        <w:ind w:firstLineChars="200" w:firstLine="640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7、考生需听从考场工作人员的指挥，遵守面试纪律。</w:t>
      </w:r>
      <w:r>
        <w:rPr>
          <w:rFonts w:ascii="仿宋_GB2312" w:hAnsi="仿宋_GB2312" w:cs="仿宋_GB2312" w:hint="eastAsia"/>
          <w:sz w:val="32"/>
          <w:szCs w:val="32"/>
        </w:rPr>
        <w:lastRenderedPageBreak/>
        <w:t>在指定的地点候考，按指定的路线行进。不许大声喧哗，严禁吸烟，保持安静，不干扰他人。</w:t>
      </w:r>
    </w:p>
    <w:p w:rsidR="00A61966" w:rsidRDefault="00A61966" w:rsidP="00A61966">
      <w:pPr>
        <w:ind w:firstLineChars="200" w:firstLine="640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8、考生按抽签顺序由工作人员引导进入面试室。面试期间，只允许说出抽签顺序号，严禁透露任何能证明个人身份的信息，否则按违规处理，取消面试资格。面试后，不得将任何资料带离考场。</w:t>
      </w:r>
    </w:p>
    <w:p w:rsidR="00A61966" w:rsidRDefault="00A61966" w:rsidP="00A61966">
      <w:pPr>
        <w:ind w:firstLineChars="200" w:firstLine="640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9、答题过程中，考生要把握好时间。每题回答完后，考生应报告“答题完毕”。如答题时间到，计时员会口头提醒，此时，考生应停止答题。</w:t>
      </w:r>
    </w:p>
    <w:p w:rsidR="00A61966" w:rsidRDefault="00A61966" w:rsidP="00A61966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10、面试成绩宣布后，考生应在成绩通知单上签名确认并交还监督员。面试结束后，考生应迅速离开考场，不得在考场附近停留议论，不得以任何方式向考场内考生泄露考题。</w:t>
      </w:r>
    </w:p>
    <w:p w:rsidR="003737D2" w:rsidRPr="00A61966" w:rsidRDefault="003737D2"/>
    <w:sectPr w:rsidR="003737D2" w:rsidRPr="00A61966" w:rsidSect="002D5C7B">
      <w:headerReference w:type="default" r:id="rId4"/>
      <w:footerReference w:type="default" r:id="rId5"/>
      <w:pgSz w:w="11906" w:h="16838"/>
      <w:pgMar w:top="1440" w:right="1803" w:bottom="1440" w:left="1803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C7B" w:rsidRDefault="003737D2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04pt;margin-top:0;width:2in;height:2in;z-index:251660288;mso-wrap-style:none;mso-position-horizontal:right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 filled="f" stroked="f" strokeweight=".5pt">
          <v:textbox style="mso-fit-shape-to-text:t" inset="0,0,0,0">
            <w:txbxContent>
              <w:p w:rsidR="002D5C7B" w:rsidRDefault="003737D2">
                <w:pPr>
                  <w:pStyle w:val="a3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A61966">
                  <w:rPr>
                    <w:noProof/>
                  </w:rPr>
                  <w:t>2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C7B" w:rsidRDefault="003737D2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</w:compat>
  <w:rsids>
    <w:rsidRoot w:val="00A61966"/>
    <w:rsid w:val="003737D2"/>
    <w:rsid w:val="00A619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A61966"/>
    <w:pPr>
      <w:widowControl w:val="0"/>
      <w:jc w:val="both"/>
    </w:pPr>
    <w:rPr>
      <w:rFonts w:eastAsia="仿宋_GB2312"/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Char"/>
    <w:qFormat/>
    <w:rsid w:val="00A61966"/>
    <w:pPr>
      <w:spacing w:after="120" w:line="480" w:lineRule="auto"/>
      <w:ind w:leftChars="200" w:left="420"/>
    </w:pPr>
  </w:style>
  <w:style w:type="character" w:customStyle="1" w:styleId="2Char">
    <w:name w:val="正文文本缩进 2 Char"/>
    <w:basedOn w:val="a0"/>
    <w:link w:val="2"/>
    <w:rsid w:val="00A61966"/>
    <w:rPr>
      <w:rFonts w:eastAsia="仿宋_GB2312"/>
      <w:sz w:val="30"/>
      <w:szCs w:val="24"/>
    </w:rPr>
  </w:style>
  <w:style w:type="paragraph" w:styleId="a3">
    <w:name w:val="footer"/>
    <w:basedOn w:val="a"/>
    <w:link w:val="Char"/>
    <w:qFormat/>
    <w:rsid w:val="00A61966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rsid w:val="00A61966"/>
    <w:rPr>
      <w:rFonts w:eastAsia="仿宋_GB2312"/>
      <w:sz w:val="18"/>
      <w:szCs w:val="24"/>
    </w:rPr>
  </w:style>
  <w:style w:type="paragraph" w:styleId="a4">
    <w:name w:val="header"/>
    <w:basedOn w:val="a"/>
    <w:link w:val="Char0"/>
    <w:qFormat/>
    <w:rsid w:val="00A61966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0">
    <w:name w:val="页眉 Char"/>
    <w:basedOn w:val="a0"/>
    <w:link w:val="a4"/>
    <w:rsid w:val="00A61966"/>
    <w:rPr>
      <w:rFonts w:eastAsia="仿宋_GB2312"/>
      <w:sz w:val="1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</Words>
  <Characters>625</Characters>
  <Application>Microsoft Office Word</Application>
  <DocSecurity>0</DocSecurity>
  <Lines>5</Lines>
  <Paragraphs>1</Paragraphs>
  <ScaleCrop>false</ScaleCrop>
  <Company>P R C</Company>
  <LinksUpToDate>false</LinksUpToDate>
  <CharactersWithSpaces>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WIN10</cp:lastModifiedBy>
  <cp:revision>2</cp:revision>
  <dcterms:created xsi:type="dcterms:W3CDTF">2021-05-13T09:25:00Z</dcterms:created>
  <dcterms:modified xsi:type="dcterms:W3CDTF">2021-05-13T09:25:00Z</dcterms:modified>
</cp:coreProperties>
</file>